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28" w:rsidRDefault="001B725D" w:rsidP="001B725D">
      <w:pPr>
        <w:pStyle w:val="Rubrik1"/>
      </w:pPr>
      <w:r>
        <w:t xml:space="preserve">Punkt </w:t>
      </w:r>
      <w:r w:rsidRPr="001B725D">
        <w:t xml:space="preserve">19. Beslut om ändring av andelstal </w:t>
      </w:r>
      <w:proofErr w:type="spellStart"/>
      <w:r w:rsidRPr="001B725D">
        <w:t>pga</w:t>
      </w:r>
      <w:proofErr w:type="spellEnd"/>
      <w:r w:rsidRPr="001B725D">
        <w:t xml:space="preserve"> ombildade hyresrätter</w:t>
      </w:r>
    </w:p>
    <w:p w:rsidR="00427B17" w:rsidRDefault="00427B17" w:rsidP="00427B17"/>
    <w:p w:rsidR="00427B17" w:rsidRDefault="00427B17" w:rsidP="00427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27B17">
        <w:rPr>
          <w:b/>
          <w:sz w:val="24"/>
        </w:rPr>
        <w:t>Styrelsens förslag:</w:t>
      </w:r>
      <w:r w:rsidRPr="00427B17">
        <w:rPr>
          <w:sz w:val="24"/>
        </w:rPr>
        <w:t xml:space="preserve"> årsstämman godkänner förslagen på ändring av andelstal </w:t>
      </w:r>
    </w:p>
    <w:p w:rsidR="00427B17" w:rsidRDefault="00427B17" w:rsidP="00427B17">
      <w:pPr>
        <w:rPr>
          <w:sz w:val="24"/>
        </w:rPr>
      </w:pPr>
    </w:p>
    <w:p w:rsidR="00427B17" w:rsidRDefault="00427B17" w:rsidP="00427B17">
      <w:pPr>
        <w:pStyle w:val="Rubrik2"/>
      </w:pPr>
      <w:r>
        <w:t>Bakgrund</w:t>
      </w:r>
    </w:p>
    <w:p w:rsidR="00427B17" w:rsidRDefault="00427B17" w:rsidP="00427B17">
      <w:r>
        <w:t xml:space="preserve">Under året har två av föreningens hyresrätter ombildats till bostadsrätter. Detta föranleder ändring av andelstalen i föreningen. SBC har på uppdrag av styrelsen räknat om andelstalen. Beslut om ändring av andelstal måste enligt stadgarna tas på en årsstämma. </w:t>
      </w:r>
    </w:p>
    <w:p w:rsidR="00427B17" w:rsidRDefault="00427B17" w:rsidP="00427B17"/>
    <w:p w:rsidR="00AC75CB" w:rsidRDefault="00AC75CB" w:rsidP="00AC75CB">
      <w:pPr>
        <w:pStyle w:val="Rubrik2"/>
      </w:pPr>
      <w:r>
        <w:t xml:space="preserve">Andelstalsberäkningarna </w:t>
      </w:r>
    </w:p>
    <w:p w:rsidR="00AC75CB" w:rsidRPr="00AC75CB" w:rsidRDefault="00AC75CB" w:rsidP="00AC75CB">
      <w:r>
        <w:t xml:space="preserve">Andelstalsberäkningarna bifogas separat. </w:t>
      </w:r>
      <w:bookmarkStart w:id="0" w:name="_GoBack"/>
      <w:bookmarkEnd w:id="0"/>
    </w:p>
    <w:p w:rsidR="00427B17" w:rsidRDefault="00427B17" w:rsidP="00427B17"/>
    <w:p w:rsidR="00427B17" w:rsidRPr="00427B17" w:rsidRDefault="00427B17" w:rsidP="00427B17"/>
    <w:sectPr w:rsidR="00427B17" w:rsidRPr="0042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5D"/>
    <w:rsid w:val="001B725D"/>
    <w:rsid w:val="00427B17"/>
    <w:rsid w:val="00AC75CB"/>
    <w:rsid w:val="00F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4C6F"/>
  <w15:chartTrackingRefBased/>
  <w15:docId w15:val="{B46CA06B-15B1-4749-B63D-A18A3DC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7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7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7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409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 David</dc:creator>
  <cp:keywords/>
  <dc:description/>
  <cp:lastModifiedBy>Suomalainen David</cp:lastModifiedBy>
  <cp:revision>3</cp:revision>
  <dcterms:created xsi:type="dcterms:W3CDTF">2019-05-04T20:29:00Z</dcterms:created>
  <dcterms:modified xsi:type="dcterms:W3CDTF">2019-05-04T20:35:00Z</dcterms:modified>
</cp:coreProperties>
</file>